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3" w:rsidRDefault="001A10FA" w:rsidP="001A10FA">
      <w:pPr>
        <w:rPr>
          <w:rFonts w:ascii="Quaver Sans" w:hAnsi="Quaver Sans"/>
          <w:b/>
          <w:sz w:val="44"/>
        </w:rPr>
      </w:pPr>
      <w:r w:rsidRPr="001B748F">
        <w:rPr>
          <w:rFonts w:ascii="Quaver Sans" w:hAnsi="Quaver Sans"/>
          <w:b/>
          <w:sz w:val="44"/>
        </w:rPr>
        <w:t xml:space="preserve"> </w:t>
      </w:r>
    </w:p>
    <w:p w:rsidR="00162983" w:rsidRPr="001B748F" w:rsidRDefault="0003241D" w:rsidP="001A10FA">
      <w:pPr>
        <w:rPr>
          <w:rFonts w:ascii="Quaver Sans" w:hAnsi="Quaver Sans" w:cs="Arial"/>
          <w:b/>
          <w:color w:val="000000"/>
          <w:sz w:val="44"/>
        </w:rPr>
      </w:pPr>
      <w:r>
        <w:rPr>
          <w:rFonts w:ascii="Quaver Sans" w:hAnsi="Quaver Sans" w:cs="Arial"/>
          <w:b/>
          <w:color w:val="000000"/>
          <w:sz w:val="44"/>
        </w:rPr>
        <w:t>Acquisition</w:t>
      </w:r>
      <w:r w:rsidR="004B16A4">
        <w:rPr>
          <w:rFonts w:ascii="Quaver Sans" w:hAnsi="Quaver Sans" w:cs="Arial"/>
          <w:b/>
          <w:color w:val="000000"/>
          <w:sz w:val="44"/>
        </w:rPr>
        <w:t xml:space="preserve"> </w:t>
      </w:r>
      <w:r w:rsidR="006C36F6">
        <w:rPr>
          <w:rFonts w:ascii="Quaver Sans" w:hAnsi="Quaver Sans" w:cs="Arial"/>
          <w:b/>
          <w:color w:val="000000"/>
          <w:sz w:val="44"/>
        </w:rPr>
        <w:t>Manager</w:t>
      </w:r>
      <w:r w:rsidR="00AC740E">
        <w:rPr>
          <w:rFonts w:ascii="Quaver Sans" w:hAnsi="Quaver Sans" w:cs="Arial"/>
          <w:b/>
          <w:color w:val="000000"/>
          <w:sz w:val="44"/>
        </w:rPr>
        <w:t xml:space="preserve"> </w:t>
      </w:r>
      <w:r w:rsidR="00667EBD">
        <w:rPr>
          <w:rFonts w:ascii="Quaver Sans" w:hAnsi="Quaver Sans" w:cs="Arial"/>
          <w:color w:val="000000"/>
          <w:sz w:val="36"/>
        </w:rPr>
        <w:t>(1</w:t>
      </w:r>
      <w:r w:rsidR="006C36F6">
        <w:rPr>
          <w:rFonts w:ascii="Quaver Sans" w:hAnsi="Quaver Sans" w:cs="Arial"/>
          <w:color w:val="000000"/>
          <w:sz w:val="36"/>
        </w:rPr>
        <w:t>0</w:t>
      </w:r>
      <w:r w:rsidR="00AC740E" w:rsidRPr="00AC740E">
        <w:rPr>
          <w:rFonts w:ascii="Quaver Sans" w:hAnsi="Quaver Sans" w:cs="Arial"/>
          <w:color w:val="000000"/>
          <w:sz w:val="36"/>
        </w:rPr>
        <w:t xml:space="preserve"> hours/week)</w:t>
      </w:r>
    </w:p>
    <w:p w:rsidR="001B748F" w:rsidRPr="001B748F" w:rsidRDefault="001B748F" w:rsidP="0003241D">
      <w:pPr>
        <w:spacing w:line="240" w:lineRule="auto"/>
        <w:jc w:val="both"/>
        <w:rPr>
          <w:rFonts w:ascii="Quaver Sans" w:hAnsi="Quaver Sans" w:cs="Arial"/>
          <w:b/>
          <w:color w:val="000000"/>
          <w:sz w:val="28"/>
          <w:szCs w:val="28"/>
        </w:rPr>
      </w:pPr>
      <w:r w:rsidRPr="001B748F">
        <w:rPr>
          <w:rFonts w:ascii="Quaver Sans" w:hAnsi="Quaver Sans" w:cs="Arial"/>
          <w:b/>
          <w:color w:val="000000"/>
          <w:sz w:val="28"/>
          <w:szCs w:val="28"/>
        </w:rPr>
        <w:t xml:space="preserve">Are you looking for a </w:t>
      </w:r>
      <w:r w:rsidR="0087561E">
        <w:rPr>
          <w:rFonts w:ascii="Quaver Sans" w:hAnsi="Quaver Sans" w:cs="Arial"/>
          <w:b/>
          <w:color w:val="000000"/>
          <w:sz w:val="28"/>
          <w:szCs w:val="28"/>
        </w:rPr>
        <w:t>chance to be part of a community of international students, believe in our mission and want to try out your professional skills?</w:t>
      </w:r>
    </w:p>
    <w:p w:rsidR="001B748F" w:rsidRPr="0087561E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87561E">
        <w:rPr>
          <w:rFonts w:ascii="Quaver Sans" w:hAnsi="Quaver Sans" w:cs="Arial"/>
          <w:b/>
          <w:color w:val="000000"/>
          <w:sz w:val="28"/>
          <w:szCs w:val="28"/>
        </w:rPr>
        <w:t>The Organization</w:t>
      </w:r>
    </w:p>
    <w:p w:rsidR="001B748F" w:rsidRPr="00D40483" w:rsidRDefault="001B748F" w:rsidP="0003241D">
      <w:pPr>
        <w:spacing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ISR – International Students Rotterdam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is a student association that is dedicated to all internationals studying in the city regardless of the Institution. We are a non-profit organization that is flexible, familial and has flat hierarchies. We host social and professional events to help connect people and develop skills but also inform students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about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every important aspect of student </w:t>
      </w:r>
      <w:r w:rsidR="00D871F3" w:rsidRPr="00D40483">
        <w:rPr>
          <w:rFonts w:ascii="Quaver Sans" w:hAnsi="Quaver Sans" w:cs="Arial"/>
          <w:color w:val="000000"/>
          <w:sz w:val="28"/>
          <w:szCs w:val="28"/>
        </w:rPr>
        <w:t>live with our student guides. We also offer discounts to members to guard the student budget. Most importantly however we are one international family.</w:t>
      </w:r>
    </w:p>
    <w:p w:rsidR="001B748F" w:rsidRPr="00D40483" w:rsidRDefault="001B748F" w:rsidP="0003241D">
      <w:pPr>
        <w:spacing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Job description</w:t>
      </w:r>
    </w:p>
    <w:p w:rsidR="001B748F" w:rsidRDefault="00A421E2" w:rsidP="0003241D">
      <w:pPr>
        <w:spacing w:after="0" w:line="240" w:lineRule="auto"/>
        <w:contextualSpacing/>
        <w:rPr>
          <w:rFonts w:ascii="Quaver Sans" w:hAnsi="Quaver Sans" w:cs="Arial"/>
          <w:color w:val="000000"/>
          <w:sz w:val="28"/>
          <w:szCs w:val="28"/>
        </w:rPr>
      </w:pPr>
      <w:r>
        <w:rPr>
          <w:rFonts w:ascii="Quaver Sans" w:hAnsi="Quaver Sans" w:cs="Arial"/>
          <w:color w:val="000000"/>
          <w:sz w:val="28"/>
          <w:szCs w:val="28"/>
        </w:rPr>
        <w:t xml:space="preserve">As </w:t>
      </w:r>
      <w:r w:rsidR="0003241D">
        <w:rPr>
          <w:rFonts w:ascii="Quaver Sans" w:hAnsi="Quaver Sans" w:cs="Arial"/>
          <w:color w:val="000000"/>
          <w:sz w:val="28"/>
          <w:szCs w:val="28"/>
        </w:rPr>
        <w:t>Acquisition</w:t>
      </w:r>
      <w:r w:rsidR="004B16A4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="006C36F6">
        <w:rPr>
          <w:rFonts w:ascii="Quaver Sans" w:hAnsi="Quaver Sans" w:cs="Arial"/>
          <w:color w:val="000000"/>
          <w:sz w:val="28"/>
          <w:szCs w:val="28"/>
        </w:rPr>
        <w:t>Manager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, your purpose is to </w:t>
      </w:r>
      <w:r w:rsidR="0003241D">
        <w:rPr>
          <w:rFonts w:ascii="Quaver Sans" w:hAnsi="Quaver Sans" w:cs="Arial"/>
          <w:color w:val="000000"/>
          <w:sz w:val="28"/>
          <w:szCs w:val="28"/>
        </w:rPr>
        <w:t>find and contract partner organizations for I</w:t>
      </w:r>
      <w:r w:rsidR="00B33D33">
        <w:rPr>
          <w:rFonts w:ascii="Quaver Sans" w:hAnsi="Quaver Sans" w:cs="Arial"/>
          <w:color w:val="000000"/>
          <w:sz w:val="28"/>
          <w:szCs w:val="28"/>
        </w:rPr>
        <w:t>SR</w:t>
      </w:r>
      <w:r w:rsidR="0003241D">
        <w:rPr>
          <w:rFonts w:ascii="Quaver Sans" w:hAnsi="Quaver Sans" w:cs="Arial"/>
          <w:color w:val="000000"/>
          <w:sz w:val="28"/>
          <w:szCs w:val="28"/>
        </w:rPr>
        <w:t>. This includes finding partners for our membership concept but also acquiring sponsors for the Student Guide and other activities</w:t>
      </w:r>
      <w:r w:rsidR="004B16A4">
        <w:rPr>
          <w:rFonts w:ascii="Quaver Sans" w:hAnsi="Quaver Sans" w:cs="Arial"/>
          <w:color w:val="000000"/>
          <w:sz w:val="28"/>
          <w:szCs w:val="28"/>
        </w:rPr>
        <w:t xml:space="preserve">. </w:t>
      </w:r>
      <w:r w:rsidR="0003241D">
        <w:rPr>
          <w:rFonts w:ascii="Quaver Sans" w:hAnsi="Quaver Sans" w:cs="Arial"/>
          <w:color w:val="000000"/>
          <w:sz w:val="28"/>
          <w:szCs w:val="28"/>
        </w:rPr>
        <w:t>Since ISR is a non-profit organization the role of the acquisition function is also to secure funding via the partnerships or promotion activities negotiated with our partners.</w:t>
      </w:r>
    </w:p>
    <w:p w:rsidR="0003241D" w:rsidRPr="00D40483" w:rsidRDefault="0003241D" w:rsidP="0003241D">
      <w:pPr>
        <w:spacing w:after="0" w:line="240" w:lineRule="auto"/>
        <w:contextualSpacing/>
        <w:rPr>
          <w:rFonts w:ascii="Quaver Sans" w:hAnsi="Quaver Sans" w:cs="Arial"/>
          <w:color w:val="000000"/>
          <w:sz w:val="28"/>
          <w:szCs w:val="28"/>
        </w:rPr>
      </w:pPr>
    </w:p>
    <w:p w:rsidR="004B16A4" w:rsidRPr="004B16A4" w:rsidRDefault="001B748F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Tasks:</w:t>
      </w:r>
    </w:p>
    <w:p w:rsidR="0003241D" w:rsidRPr="0003241D" w:rsidRDefault="0003241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 w:rsidRPr="0003241D">
        <w:rPr>
          <w:rFonts w:ascii="Quaver Sans" w:hAnsi="Quaver Sans" w:cs="Arial"/>
          <w:color w:val="000000"/>
          <w:sz w:val="28"/>
          <w:szCs w:val="28"/>
        </w:rPr>
        <w:t>Screen for partner organizations and</w:t>
      </w:r>
      <w:r>
        <w:rPr>
          <w:rFonts w:ascii="Quaver Sans" w:hAnsi="Quaver Sans" w:cs="Arial"/>
          <w:color w:val="000000"/>
          <w:sz w:val="28"/>
          <w:szCs w:val="28"/>
        </w:rPr>
        <w:t xml:space="preserve"> evaluate their value</w:t>
      </w:r>
    </w:p>
    <w:p w:rsidR="00B33D33" w:rsidRDefault="00DC104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 xml:space="preserve">Finding new/creative ways to </w:t>
      </w:r>
      <w:r w:rsidR="0003241D">
        <w:rPr>
          <w:rFonts w:ascii="Quaver Sans" w:hAnsi="Quaver Sans"/>
          <w:sz w:val="28"/>
          <w:szCs w:val="28"/>
        </w:rPr>
        <w:t>offer additional value to partners</w:t>
      </w:r>
    </w:p>
    <w:p w:rsidR="0003241D" w:rsidRDefault="0003241D" w:rsidP="0003241D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r>
        <w:rPr>
          <w:rFonts w:ascii="Quaver Sans" w:hAnsi="Quaver Sans"/>
          <w:sz w:val="28"/>
          <w:szCs w:val="28"/>
        </w:rPr>
        <w:t>Secure funding for the Student Guide and other expenditures</w:t>
      </w:r>
    </w:p>
    <w:p w:rsidR="00F12163" w:rsidRPr="00B33D33" w:rsidRDefault="00F12163" w:rsidP="00F12163">
      <w:pPr>
        <w:pStyle w:val="Listenabsatz"/>
        <w:numPr>
          <w:ilvl w:val="0"/>
          <w:numId w:val="3"/>
        </w:numPr>
        <w:spacing w:after="0" w:line="240" w:lineRule="auto"/>
        <w:ind w:left="709"/>
        <w:rPr>
          <w:rFonts w:ascii="Quaver Sans" w:hAnsi="Quaver Sans"/>
          <w:sz w:val="28"/>
          <w:szCs w:val="28"/>
        </w:rPr>
      </w:pPr>
      <w:bookmarkStart w:id="0" w:name="_GoBack"/>
      <w:r w:rsidRPr="00F12163">
        <w:rPr>
          <w:rFonts w:ascii="Quaver Sans" w:hAnsi="Quaver Sans"/>
          <w:sz w:val="28"/>
          <w:szCs w:val="28"/>
        </w:rPr>
        <w:t>Communicate with companies</w:t>
      </w:r>
      <w:r>
        <w:rPr>
          <w:rFonts w:ascii="Quaver Sans" w:hAnsi="Quaver Sans"/>
          <w:sz w:val="28"/>
          <w:szCs w:val="28"/>
        </w:rPr>
        <w:t xml:space="preserve"> for partnership contracts</w:t>
      </w:r>
    </w:p>
    <w:bookmarkEnd w:id="0"/>
    <w:p w:rsidR="001B748F" w:rsidRPr="00D4048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D40483">
        <w:rPr>
          <w:rFonts w:ascii="Quaver Sans" w:hAnsi="Quaver Sans" w:cs="Arial"/>
          <w:b/>
          <w:color w:val="000000"/>
          <w:sz w:val="28"/>
          <w:szCs w:val="28"/>
        </w:rPr>
        <w:t>Skills:</w:t>
      </w:r>
    </w:p>
    <w:p w:rsidR="00412B93" w:rsidRPr="00342DE3" w:rsidRDefault="00412B93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Organization and time management skills</w:t>
      </w:r>
    </w:p>
    <w:p w:rsidR="00777E6A" w:rsidRPr="00777E6A" w:rsidRDefault="00777E6A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eastAsia="Times New Roman" w:hAnsi="Quaver Sans" w:cs="Times New Roman"/>
          <w:sz w:val="28"/>
          <w:szCs w:val="28"/>
          <w:lang w:eastAsia="de-DE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A</w:t>
      </w:r>
      <w:r w:rsidR="00AC740E"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nalytical thinking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 and long term planning</w:t>
      </w:r>
    </w:p>
    <w:p w:rsidR="00B33D33" w:rsidRPr="004B16A4" w:rsidRDefault="00412B93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Professional communication </w:t>
      </w:r>
      <w:r w:rsidR="00B33D33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 xml:space="preserve">and people </w:t>
      </w:r>
      <w:r w:rsidRPr="00777E6A"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skills</w:t>
      </w:r>
    </w:p>
    <w:p w:rsidR="004B16A4" w:rsidRPr="00B33D33" w:rsidRDefault="0003241D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eastAsia="Times New Roman" w:hAnsi="Quaver Sans" w:cs="Arial"/>
          <w:color w:val="000000"/>
          <w:sz w:val="28"/>
          <w:szCs w:val="28"/>
          <w:lang w:eastAsia="de-DE"/>
        </w:rPr>
        <w:t>Negotiation experience or training</w:t>
      </w:r>
    </w:p>
    <w:p w:rsidR="0087561E" w:rsidRPr="00B33D33" w:rsidRDefault="0087561E" w:rsidP="0003241D">
      <w:pPr>
        <w:spacing w:after="0" w:line="240" w:lineRule="auto"/>
        <w:contextualSpacing/>
        <w:rPr>
          <w:rFonts w:ascii="Quaver Sans" w:hAnsi="Quaver Sans" w:cs="Arial"/>
          <w:b/>
          <w:color w:val="000000"/>
          <w:sz w:val="28"/>
          <w:szCs w:val="28"/>
        </w:rPr>
      </w:pPr>
      <w:r w:rsidRPr="00B33D33">
        <w:rPr>
          <w:rFonts w:ascii="Quaver Sans" w:hAnsi="Quaver Sans" w:cs="Arial"/>
          <w:b/>
          <w:color w:val="000000"/>
          <w:sz w:val="28"/>
          <w:szCs w:val="28"/>
        </w:rPr>
        <w:t>What we offer: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Experience</w:t>
      </w:r>
      <w:r w:rsidR="0087561E" w:rsidRPr="00D40483">
        <w:rPr>
          <w:rFonts w:ascii="Quaver Sans" w:hAnsi="Quaver Sans" w:cs="Arial"/>
          <w:color w:val="000000"/>
          <w:sz w:val="28"/>
          <w:szCs w:val="28"/>
        </w:rPr>
        <w:t xml:space="preserve"> </w:t>
      </w:r>
      <w:r w:rsidRPr="00D40483">
        <w:rPr>
          <w:rFonts w:ascii="Quaver Sans" w:hAnsi="Quaver Sans" w:cs="Arial"/>
          <w:color w:val="000000"/>
          <w:sz w:val="28"/>
          <w:szCs w:val="28"/>
        </w:rPr>
        <w:t>in cross-cultural</w:t>
      </w:r>
      <w:r w:rsidR="00B33D33">
        <w:rPr>
          <w:rFonts w:ascii="Quaver Sans" w:hAnsi="Quaver Sans" w:cs="Arial"/>
          <w:color w:val="000000"/>
          <w:sz w:val="28"/>
          <w:szCs w:val="28"/>
        </w:rPr>
        <w:t xml:space="preserve"> management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Opportunity and flexibility to execute your own ideas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Free ISR membership + all of its benefits</w:t>
      </w:r>
    </w:p>
    <w:p w:rsidR="00AC740E" w:rsidRPr="00D40483" w:rsidRDefault="00AC740E" w:rsidP="0003241D">
      <w:pPr>
        <w:pStyle w:val="Listenabsatz"/>
        <w:numPr>
          <w:ilvl w:val="0"/>
          <w:numId w:val="2"/>
        </w:numPr>
        <w:spacing w:after="0" w:line="240" w:lineRule="auto"/>
        <w:rPr>
          <w:rFonts w:ascii="Quaver Sans" w:hAnsi="Quaver Sans" w:cs="Arial"/>
          <w:color w:val="000000"/>
          <w:sz w:val="28"/>
          <w:szCs w:val="28"/>
        </w:rPr>
      </w:pPr>
      <w:r w:rsidRPr="00D40483">
        <w:rPr>
          <w:rFonts w:ascii="Quaver Sans" w:hAnsi="Quaver Sans" w:cs="Arial"/>
          <w:color w:val="000000"/>
          <w:sz w:val="28"/>
          <w:szCs w:val="28"/>
        </w:rPr>
        <w:t>Social drinks and activities and friends for life!</w:t>
      </w:r>
    </w:p>
    <w:p w:rsidR="0087561E" w:rsidRDefault="0087561E" w:rsidP="0087561E">
      <w:pPr>
        <w:rPr>
          <w:rFonts w:ascii="Quaver Sans" w:hAnsi="Quaver Sans" w:cs="Arial"/>
          <w:b/>
          <w:color w:val="000000"/>
          <w:sz w:val="28"/>
          <w:szCs w:val="28"/>
        </w:rPr>
      </w:pPr>
      <w:r>
        <w:rPr>
          <w:rFonts w:ascii="Quaver Sans" w:hAnsi="Quaver Sans" w:cs="Arial"/>
          <w:b/>
          <w:color w:val="000000"/>
          <w:sz w:val="28"/>
          <w:szCs w:val="28"/>
        </w:rPr>
        <w:t>Interested?</w:t>
      </w:r>
    </w:p>
    <w:p w:rsidR="0087561E" w:rsidRPr="00AC740E" w:rsidRDefault="0087561E" w:rsidP="0087561E">
      <w:pPr>
        <w:jc w:val="both"/>
        <w:rPr>
          <w:rFonts w:ascii="Quaver Sans" w:hAnsi="Quaver Sans" w:cs="Arial"/>
          <w:color w:val="000000"/>
          <w:sz w:val="28"/>
          <w:szCs w:val="28"/>
        </w:rPr>
      </w:pPr>
      <w:r w:rsidRPr="00AC740E">
        <w:rPr>
          <w:rFonts w:ascii="Quaver Sans" w:hAnsi="Quaver Sans" w:cs="Arial"/>
          <w:color w:val="000000"/>
          <w:sz w:val="28"/>
          <w:szCs w:val="28"/>
        </w:rPr>
        <w:t xml:space="preserve">Please send your filled in application for as well as your CV and motivation letter to </w:t>
      </w:r>
      <w:hyperlink r:id="rId7" w:history="1">
        <w:r w:rsidR="00D40483" w:rsidRPr="00314D7A">
          <w:rPr>
            <w:rStyle w:val="Hyperlink"/>
            <w:rFonts w:ascii="Quaver Sans" w:hAnsi="Quaver Sans" w:cs="Arial"/>
            <w:sz w:val="28"/>
            <w:szCs w:val="28"/>
          </w:rPr>
          <w:t>recruitment@isrotterdam.com</w:t>
        </w:r>
      </w:hyperlink>
      <w:r w:rsidRPr="00AC740E">
        <w:rPr>
          <w:rFonts w:ascii="Quaver Sans" w:hAnsi="Quaver Sans" w:cs="Arial"/>
          <w:color w:val="000000"/>
          <w:sz w:val="28"/>
          <w:szCs w:val="28"/>
        </w:rPr>
        <w:t xml:space="preserve"> and we will evaluate your application as fast as possible.</w:t>
      </w:r>
    </w:p>
    <w:sectPr w:rsidR="0087561E" w:rsidRPr="00AC740E" w:rsidSect="00AC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54" w:rsidRDefault="004E1654" w:rsidP="001A10FA">
      <w:pPr>
        <w:spacing w:after="0" w:line="240" w:lineRule="auto"/>
      </w:pPr>
      <w:r>
        <w:separator/>
      </w:r>
    </w:p>
  </w:endnote>
  <w:endnote w:type="continuationSeparator" w:id="0">
    <w:p w:rsidR="004E1654" w:rsidRDefault="004E1654" w:rsidP="001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ver Sans">
    <w:panose1 w:val="02000504060202080003"/>
    <w:charset w:val="00"/>
    <w:family w:val="modern"/>
    <w:notTrueType/>
    <w:pitch w:val="variable"/>
    <w:sig w:usb0="800000A3" w:usb1="40000048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54" w:rsidRDefault="004E1654" w:rsidP="001A10FA">
      <w:pPr>
        <w:spacing w:after="0" w:line="240" w:lineRule="auto"/>
      </w:pPr>
      <w:r>
        <w:separator/>
      </w:r>
    </w:p>
  </w:footnote>
  <w:footnote w:type="continuationSeparator" w:id="0">
    <w:p w:rsidR="004E1654" w:rsidRDefault="004E1654" w:rsidP="001A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-163830</wp:posOffset>
          </wp:positionV>
          <wp:extent cx="1533525" cy="1275735"/>
          <wp:effectExtent l="0" t="0" r="0" b="0"/>
          <wp:wrapNone/>
          <wp:docPr id="2" name="Grafik 2" descr="C:\Users\Clemens\AppData\Local\Microsoft\Windows\INetCacheContent.Word\$RYXPS1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emens\AppData\Local\Microsoft\Windows\INetCacheContent.Word\$RYXPS1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7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FA" w:rsidRDefault="001A10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639"/>
    <w:multiLevelType w:val="hybridMultilevel"/>
    <w:tmpl w:val="25CC6A20"/>
    <w:lvl w:ilvl="0" w:tplc="25BC1526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5E12"/>
    <w:multiLevelType w:val="hybridMultilevel"/>
    <w:tmpl w:val="A51C9FA4"/>
    <w:lvl w:ilvl="0" w:tplc="763C6BB0">
      <w:numFmt w:val="bullet"/>
      <w:lvlText w:val="-"/>
      <w:lvlJc w:val="left"/>
      <w:pPr>
        <w:ind w:left="420" w:hanging="360"/>
      </w:pPr>
      <w:rPr>
        <w:rFonts w:ascii="Quaver Sans" w:eastAsia="Times New Roman" w:hAnsi="Quaver Sans" w:cs="Arial" w:hint="default"/>
        <w:b/>
        <w:color w:val="000000"/>
        <w:sz w:val="28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433686"/>
    <w:multiLevelType w:val="hybridMultilevel"/>
    <w:tmpl w:val="3ED2631E"/>
    <w:lvl w:ilvl="0" w:tplc="41BE8502">
      <w:numFmt w:val="bullet"/>
      <w:lvlText w:val="-"/>
      <w:lvlJc w:val="left"/>
      <w:pPr>
        <w:ind w:left="720" w:hanging="360"/>
      </w:pPr>
      <w:rPr>
        <w:rFonts w:ascii="Quaver Sans" w:eastAsiaTheme="minorHAnsi" w:hAnsi="Quaver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3241D"/>
    <w:rsid w:val="000767A5"/>
    <w:rsid w:val="00162983"/>
    <w:rsid w:val="001A10FA"/>
    <w:rsid w:val="001B748F"/>
    <w:rsid w:val="001E5F0A"/>
    <w:rsid w:val="00221838"/>
    <w:rsid w:val="002253BE"/>
    <w:rsid w:val="00290236"/>
    <w:rsid w:val="002E1F9E"/>
    <w:rsid w:val="00342DE3"/>
    <w:rsid w:val="003528D1"/>
    <w:rsid w:val="003A4752"/>
    <w:rsid w:val="003D7BD8"/>
    <w:rsid w:val="00412B93"/>
    <w:rsid w:val="004B16A4"/>
    <w:rsid w:val="004B4DD2"/>
    <w:rsid w:val="004D0F46"/>
    <w:rsid w:val="004E1654"/>
    <w:rsid w:val="00616F82"/>
    <w:rsid w:val="00667EBD"/>
    <w:rsid w:val="006C36F6"/>
    <w:rsid w:val="006E2D92"/>
    <w:rsid w:val="00731E04"/>
    <w:rsid w:val="00777545"/>
    <w:rsid w:val="00777E6A"/>
    <w:rsid w:val="007C6F83"/>
    <w:rsid w:val="00816EB1"/>
    <w:rsid w:val="00830855"/>
    <w:rsid w:val="00846949"/>
    <w:rsid w:val="0087561E"/>
    <w:rsid w:val="009B1975"/>
    <w:rsid w:val="009B687A"/>
    <w:rsid w:val="009D4921"/>
    <w:rsid w:val="00A421E2"/>
    <w:rsid w:val="00AA5691"/>
    <w:rsid w:val="00AC740E"/>
    <w:rsid w:val="00B33D33"/>
    <w:rsid w:val="00B45763"/>
    <w:rsid w:val="00B67F29"/>
    <w:rsid w:val="00D40483"/>
    <w:rsid w:val="00D871F3"/>
    <w:rsid w:val="00DC104D"/>
    <w:rsid w:val="00E95987"/>
    <w:rsid w:val="00E973BA"/>
    <w:rsid w:val="00EB4104"/>
    <w:rsid w:val="00F12163"/>
    <w:rsid w:val="00F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F5B3"/>
  <w15:chartTrackingRefBased/>
  <w15:docId w15:val="{7CB2A8CE-E6B6-44F7-890C-A3ABE226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10FA"/>
  </w:style>
  <w:style w:type="paragraph" w:styleId="Fuzeile">
    <w:name w:val="footer"/>
    <w:basedOn w:val="Standard"/>
    <w:link w:val="FuzeileZchn"/>
    <w:uiPriority w:val="99"/>
    <w:unhideWhenUsed/>
    <w:rsid w:val="001A10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10FA"/>
  </w:style>
  <w:style w:type="paragraph" w:styleId="Listenabsatz">
    <w:name w:val="List Paragraph"/>
    <w:basedOn w:val="Standard"/>
    <w:uiPriority w:val="34"/>
    <w:qFormat/>
    <w:rsid w:val="001B74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6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isrotterd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Schricker</dc:creator>
  <cp:keywords/>
  <dc:description/>
  <cp:lastModifiedBy>Clemens Schricker</cp:lastModifiedBy>
  <cp:revision>4</cp:revision>
  <dcterms:created xsi:type="dcterms:W3CDTF">2017-02-26T16:08:00Z</dcterms:created>
  <dcterms:modified xsi:type="dcterms:W3CDTF">2017-02-26T16:33:00Z</dcterms:modified>
</cp:coreProperties>
</file>